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71" w:rsidRDefault="008A3B71">
      <w:r>
        <w:rPr>
          <w:noProof/>
        </w:rPr>
        <w:drawing>
          <wp:inline distT="0" distB="0" distL="0" distR="0">
            <wp:extent cx="5943600" cy="1033071"/>
            <wp:effectExtent l="0" t="0" r="0" b="0"/>
            <wp:docPr id="1" name="Picture 1" descr="C:\Users\jkelly\AppData\Local\Microsoft\Windows\Temporary Internet Files\Content.Outlook\0Q99D0P8\CBLogo_CPCS-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lly\AppData\Local\Microsoft\Windows\Temporary Internet Files\Content.Outlook\0Q99D0P8\CBLogo_CPCS-14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F0" w:rsidRDefault="001153F0" w:rsidP="001153F0">
      <w:pPr>
        <w:jc w:val="center"/>
        <w:rPr>
          <w:sz w:val="32"/>
          <w:szCs w:val="32"/>
        </w:rPr>
      </w:pPr>
      <w:r w:rsidRPr="00301707">
        <w:rPr>
          <w:sz w:val="32"/>
          <w:szCs w:val="32"/>
        </w:rPr>
        <w:t>Guidelines for Prevention Grants</w:t>
      </w: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 xml:space="preserve">All information is located on the CB webpage at </w:t>
      </w:r>
      <w:hyperlink r:id="rId6" w:history="1">
        <w:r w:rsidRPr="00B07B0E">
          <w:rPr>
            <w:rStyle w:val="Hyperlink"/>
            <w:sz w:val="24"/>
            <w:szCs w:val="24"/>
          </w:rPr>
          <w:t>www.childrensbureau.org</w:t>
        </w:r>
      </w:hyperlink>
      <w:r w:rsidRPr="00B07B0E">
        <w:rPr>
          <w:sz w:val="24"/>
          <w:szCs w:val="24"/>
        </w:rPr>
        <w:t>. Follow the link Instructions</w:t>
      </w:r>
      <w:r w:rsidR="00DC03D0">
        <w:rPr>
          <w:sz w:val="24"/>
          <w:szCs w:val="24"/>
        </w:rPr>
        <w:t xml:space="preserve"> for Prevention Grants-Region 14</w:t>
      </w:r>
    </w:p>
    <w:p w:rsidR="001153F0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All letters of intent should be NO more th</w:t>
      </w:r>
      <w:r>
        <w:rPr>
          <w:sz w:val="24"/>
          <w:szCs w:val="24"/>
        </w:rPr>
        <w:t>an</w:t>
      </w:r>
      <w:r w:rsidR="00DC03D0">
        <w:rPr>
          <w:sz w:val="24"/>
          <w:szCs w:val="24"/>
        </w:rPr>
        <w:t xml:space="preserve"> 3 pages and are due on April 6</w:t>
      </w:r>
      <w:r w:rsidR="00DC03D0" w:rsidRPr="00DC03D0">
        <w:rPr>
          <w:sz w:val="24"/>
          <w:szCs w:val="24"/>
          <w:vertAlign w:val="superscript"/>
        </w:rPr>
        <w:t>th</w:t>
      </w:r>
      <w:r w:rsidR="00DC03D0">
        <w:rPr>
          <w:sz w:val="24"/>
          <w:szCs w:val="24"/>
        </w:rPr>
        <w:t>, 2018</w:t>
      </w:r>
      <w:r w:rsidRPr="00B07B0E">
        <w:rPr>
          <w:sz w:val="24"/>
          <w:szCs w:val="24"/>
        </w:rPr>
        <w:t xml:space="preserve"> before 5 pm.  All agencies submitting grants will receive an </w:t>
      </w:r>
      <w:r>
        <w:rPr>
          <w:sz w:val="24"/>
          <w:szCs w:val="24"/>
        </w:rPr>
        <w:t xml:space="preserve">acknowledgement email </w:t>
      </w:r>
      <w:r w:rsidRPr="00B07B0E">
        <w:rPr>
          <w:sz w:val="24"/>
          <w:szCs w:val="24"/>
        </w:rPr>
        <w:t>once the letter of intent is received.  All letters of</w:t>
      </w:r>
      <w:r>
        <w:rPr>
          <w:sz w:val="24"/>
          <w:szCs w:val="24"/>
        </w:rPr>
        <w:t xml:space="preserve"> intent must be emailed to ALL of the following:</w:t>
      </w:r>
    </w:p>
    <w:p w:rsidR="001153F0" w:rsidRDefault="001153F0" w:rsidP="001153F0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Jill Kelly, </w:t>
      </w:r>
      <w:hyperlink r:id="rId7" w:history="1">
        <w:r w:rsidRPr="004918A5">
          <w:rPr>
            <w:rStyle w:val="Hyperlink"/>
            <w:sz w:val="24"/>
            <w:szCs w:val="24"/>
          </w:rPr>
          <w:t>jkelly@childrensbureau.org</w:t>
        </w:r>
      </w:hyperlink>
    </w:p>
    <w:p w:rsidR="001153F0" w:rsidRDefault="00DC03D0" w:rsidP="001153F0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Rachelle Steele, </w:t>
      </w:r>
      <w:hyperlink r:id="rId8" w:history="1">
        <w:r w:rsidRPr="006C2533">
          <w:rPr>
            <w:rStyle w:val="Hyperlink"/>
            <w:sz w:val="24"/>
            <w:szCs w:val="24"/>
          </w:rPr>
          <w:t>rsteele@childrensbureau.org</w:t>
        </w:r>
      </w:hyperlink>
    </w:p>
    <w:p w:rsidR="00DC03D0" w:rsidRDefault="00DC03D0" w:rsidP="001153F0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Trace Eggleston, </w:t>
      </w:r>
      <w:hyperlink r:id="rId9" w:history="1">
        <w:r w:rsidRPr="006C2533">
          <w:rPr>
            <w:rStyle w:val="Hyperlink"/>
            <w:sz w:val="24"/>
            <w:szCs w:val="24"/>
          </w:rPr>
          <w:t>traci.eggleston@dcs.in.gov</w:t>
        </w:r>
      </w:hyperlink>
      <w:r>
        <w:rPr>
          <w:sz w:val="24"/>
          <w:szCs w:val="24"/>
        </w:rPr>
        <w:t>.</w:t>
      </w:r>
    </w:p>
    <w:p w:rsidR="00DC03D0" w:rsidRDefault="00DC03D0" w:rsidP="001153F0">
      <w:pPr>
        <w:pStyle w:val="ListParagraph"/>
        <w:ind w:left="937"/>
        <w:rPr>
          <w:sz w:val="24"/>
          <w:szCs w:val="24"/>
        </w:rPr>
      </w:pPr>
    </w:p>
    <w:p w:rsidR="001153F0" w:rsidRPr="00B07B0E" w:rsidRDefault="001153F0" w:rsidP="001153F0">
      <w:pPr>
        <w:pStyle w:val="ListParagraph"/>
        <w:ind w:left="937"/>
        <w:rPr>
          <w:sz w:val="24"/>
          <w:szCs w:val="24"/>
        </w:rPr>
      </w:pP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all money allocated includes of the 7.5% admin rate</w:t>
      </w:r>
    </w:p>
    <w:p w:rsidR="001153F0" w:rsidRPr="00B07B0E" w:rsidRDefault="001153F0" w:rsidP="001153F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B07B0E">
        <w:rPr>
          <w:sz w:val="24"/>
          <w:szCs w:val="24"/>
        </w:rPr>
        <w:t>Please keep in mind that an additional meeting will be held, as a group, when funds have been allocated. This meeting will include receiving MOU’s, invoices, and a more detailed discussion of billing, fingerprints, etc.</w:t>
      </w:r>
    </w:p>
    <w:p w:rsidR="001153F0" w:rsidRDefault="001153F0" w:rsidP="001153F0">
      <w:pPr>
        <w:pStyle w:val="ListParagraph"/>
        <w:ind w:left="937"/>
      </w:pPr>
    </w:p>
    <w:p w:rsidR="001153F0" w:rsidRDefault="001153F0" w:rsidP="001153F0">
      <w:pPr>
        <w:pStyle w:val="ListParagraph"/>
        <w:ind w:left="937"/>
      </w:pPr>
    </w:p>
    <w:p w:rsidR="001153F0" w:rsidRPr="00301707" w:rsidRDefault="001153F0" w:rsidP="001153F0">
      <w:pPr>
        <w:pStyle w:val="ListParagraph"/>
        <w:ind w:left="937"/>
      </w:pPr>
    </w:p>
    <w:p w:rsidR="001153F0" w:rsidRPr="004B10B6" w:rsidRDefault="001153F0" w:rsidP="001153F0">
      <w:pPr>
        <w:rPr>
          <w:sz w:val="32"/>
          <w:szCs w:val="32"/>
        </w:rPr>
      </w:pPr>
      <w:r w:rsidRPr="00253C24">
        <w:rPr>
          <w:sz w:val="32"/>
          <w:szCs w:val="32"/>
        </w:rPr>
        <w:t>Requirements to be eligible for Brokered Dollars: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proof of liability insurance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comply with state requirements regarding criminal checks, cps checks, fingerprinting, and local law enforcement checks</w:t>
      </w:r>
    </w:p>
    <w:p w:rsidR="001153F0" w:rsidRPr="00B07B0E" w:rsidRDefault="001153F0" w:rsidP="00115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services to children and families not involved with the Indiana Department of Child Services or Juvenile Probation</w:t>
      </w:r>
    </w:p>
    <w:p w:rsidR="0020169C" w:rsidRPr="0020169C" w:rsidRDefault="0020169C" w:rsidP="001F5E2F">
      <w:pPr>
        <w:pStyle w:val="ListParagraph"/>
      </w:pPr>
    </w:p>
    <w:sectPr w:rsidR="0020169C" w:rsidRPr="0020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93"/>
    <w:multiLevelType w:val="hybridMultilevel"/>
    <w:tmpl w:val="5FF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CE0"/>
    <w:multiLevelType w:val="hybridMultilevel"/>
    <w:tmpl w:val="EA76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36B"/>
    <w:multiLevelType w:val="hybridMultilevel"/>
    <w:tmpl w:val="2850D43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1"/>
    <w:rsid w:val="001153F0"/>
    <w:rsid w:val="00155A09"/>
    <w:rsid w:val="001D2954"/>
    <w:rsid w:val="001F5E2F"/>
    <w:rsid w:val="0020169C"/>
    <w:rsid w:val="00295F57"/>
    <w:rsid w:val="003D71EF"/>
    <w:rsid w:val="00547F50"/>
    <w:rsid w:val="006E0490"/>
    <w:rsid w:val="008A3B71"/>
    <w:rsid w:val="009758AF"/>
    <w:rsid w:val="00DC03D0"/>
    <w:rsid w:val="00DC5F54"/>
    <w:rsid w:val="00DE710A"/>
    <w:rsid w:val="00EF6483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F6DF"/>
  <w15:docId w15:val="{CC1EBD95-639A-4C80-9FDD-5C3E38E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B71"/>
    <w:pPr>
      <w:ind w:left="720"/>
      <w:contextualSpacing/>
    </w:pPr>
  </w:style>
  <w:style w:type="paragraph" w:styleId="NoSpacing">
    <w:name w:val="No Spacing"/>
    <w:uiPriority w:val="1"/>
    <w:qFormat/>
    <w:rsid w:val="00975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eele@childrensburea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elly@childrensbur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burea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ci.eggleston@dc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Kelly</dc:creator>
  <cp:lastModifiedBy>Jill Atteberry Kelly</cp:lastModifiedBy>
  <cp:revision>2</cp:revision>
  <cp:lastPrinted>2017-06-14T15:23:00Z</cp:lastPrinted>
  <dcterms:created xsi:type="dcterms:W3CDTF">2018-03-01T15:04:00Z</dcterms:created>
  <dcterms:modified xsi:type="dcterms:W3CDTF">2018-03-01T15:04:00Z</dcterms:modified>
</cp:coreProperties>
</file>